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354B5E">
        <w:rPr>
          <w:rFonts w:ascii="Times New Roman" w:hAnsi="Times New Roman"/>
        </w:rPr>
        <w:t>2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№ __</w:t>
      </w:r>
      <w:r w:rsidRPr="003F1588">
        <w:rPr>
          <w:rFonts w:ascii="Times New Roman" w:hAnsi="Times New Roman"/>
          <w:sz w:val="20"/>
          <w:szCs w:val="20"/>
        </w:rPr>
        <w:t xml:space="preserve"> от </w:t>
      </w:r>
      <w:r>
        <w:rPr>
          <w:rFonts w:ascii="Times New Roman" w:hAnsi="Times New Roman"/>
          <w:sz w:val="20"/>
          <w:szCs w:val="20"/>
        </w:rPr>
        <w:t>__</w:t>
      </w:r>
      <w:r w:rsidRPr="003F1588">
        <w:rPr>
          <w:rFonts w:ascii="Times New Roman" w:hAnsi="Times New Roman"/>
          <w:sz w:val="20"/>
          <w:szCs w:val="20"/>
        </w:rPr>
        <w:t>.12.201</w:t>
      </w:r>
      <w:r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proofErr w:type="spellStart"/>
      <w:r w:rsidR="00FC3E87">
        <w:rPr>
          <w:rFonts w:ascii="Times New Roman" w:hAnsi="Times New Roman"/>
          <w:sz w:val="20"/>
          <w:szCs w:val="20"/>
        </w:rPr>
        <w:t>Казанакского</w:t>
      </w:r>
      <w:proofErr w:type="spellEnd"/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proofErr w:type="spellStart"/>
      <w:r w:rsidR="00FC3E87">
        <w:rPr>
          <w:rFonts w:ascii="Times New Roman" w:hAnsi="Times New Roman"/>
          <w:sz w:val="20"/>
          <w:szCs w:val="20"/>
        </w:rPr>
        <w:t>Казанакского</w:t>
      </w:r>
      <w:proofErr w:type="spellEnd"/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Новосибирской области на 2020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0D36EF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3F1588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плановый  период  2021  и 2022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  <w:r w:rsidRPr="003F1588">
        <w:rPr>
          <w:rFonts w:ascii="Times New Roman" w:hAnsi="Times New Roman"/>
        </w:rPr>
        <w:t xml:space="preserve">   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EA0E01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 w:rsidR="00FC3E87">
        <w:rPr>
          <w:rFonts w:ascii="Times New Roman" w:hAnsi="Times New Roman"/>
          <w:b/>
          <w:bCs/>
        </w:rPr>
        <w:t>КАЗАНАКСКОГО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20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2021</w:t>
      </w:r>
      <w:proofErr w:type="gramStart"/>
      <w:r>
        <w:rPr>
          <w:rFonts w:ascii="Times New Roman" w:hAnsi="Times New Roman"/>
          <w:b/>
          <w:bCs/>
        </w:rPr>
        <w:t xml:space="preserve"> И</w:t>
      </w:r>
      <w:proofErr w:type="gramEnd"/>
      <w:r>
        <w:rPr>
          <w:rFonts w:ascii="Times New Roman" w:hAnsi="Times New Roman"/>
          <w:b/>
          <w:bCs/>
        </w:rPr>
        <w:t xml:space="preserve"> 2022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21401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1401B">
              <w:rPr>
                <w:rFonts w:ascii="Times New Roman" w:hAnsi="Times New Roman"/>
              </w:rPr>
              <w:t>/</w:t>
            </w:r>
            <w:proofErr w:type="spellStart"/>
            <w:r w:rsidRPr="0021401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E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 xml:space="preserve">Иные условия предоставления и исполнения </w:t>
            </w:r>
            <w:r w:rsidR="00EA0E01">
              <w:rPr>
                <w:rFonts w:ascii="Times New Roman" w:hAnsi="Times New Roman"/>
              </w:rPr>
              <w:t>муниципальных</w:t>
            </w:r>
            <w:r w:rsidRPr="0021401B">
              <w:rPr>
                <w:rFonts w:ascii="Times New Roman" w:hAnsi="Times New Roman"/>
              </w:rPr>
              <w:t xml:space="preserve">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2022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4B5E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4F34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394D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0E01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7600D"/>
    <w:rsid w:val="00F818C2"/>
    <w:rsid w:val="00F8633D"/>
    <w:rsid w:val="00F8727C"/>
    <w:rsid w:val="00F95729"/>
    <w:rsid w:val="00FA7E44"/>
    <w:rsid w:val="00FB01D9"/>
    <w:rsid w:val="00FC3E87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2000</Characters>
  <Application>Microsoft Office Word</Application>
  <DocSecurity>0</DocSecurity>
  <Lines>16</Lines>
  <Paragraphs>4</Paragraphs>
  <ScaleCrop>false</ScaleCrop>
  <Company>MFNSO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777</cp:lastModifiedBy>
  <cp:revision>9</cp:revision>
  <dcterms:created xsi:type="dcterms:W3CDTF">2019-10-09T03:26:00Z</dcterms:created>
  <dcterms:modified xsi:type="dcterms:W3CDTF">2019-11-26T08:36:00Z</dcterms:modified>
</cp:coreProperties>
</file>